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6640A1" w:rsidRPr="00377B79" w:rsidTr="00A86524">
        <w:tc>
          <w:tcPr>
            <w:tcW w:w="3259" w:type="dxa"/>
          </w:tcPr>
          <w:p w:rsidR="006640A1" w:rsidRPr="00377B79" w:rsidRDefault="006640A1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377B79">
              <w:rPr>
                <w:rFonts w:ascii="Times New Roman" w:hAnsi="Times New Roman" w:cs="Times New Roman"/>
              </w:rPr>
              <w:t>Data: __/__/____</w:t>
            </w:r>
          </w:p>
        </w:tc>
        <w:tc>
          <w:tcPr>
            <w:tcW w:w="3259" w:type="dxa"/>
          </w:tcPr>
          <w:p w:rsidR="006640A1" w:rsidRPr="00377B79" w:rsidRDefault="006640A1">
            <w:pPr>
              <w:rPr>
                <w:rFonts w:ascii="Times New Roman" w:hAnsi="Times New Roman" w:cs="Times New Roman"/>
              </w:rPr>
            </w:pPr>
            <w:r w:rsidRPr="00377B79">
              <w:rPr>
                <w:rFonts w:ascii="Times New Roman" w:hAnsi="Times New Roman" w:cs="Times New Roman"/>
              </w:rPr>
              <w:t>N°:</w:t>
            </w:r>
          </w:p>
        </w:tc>
        <w:tc>
          <w:tcPr>
            <w:tcW w:w="3260" w:type="dxa"/>
          </w:tcPr>
          <w:p w:rsidR="006640A1" w:rsidRDefault="003E2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N° </w:t>
            </w:r>
            <w:r w:rsidR="006640A1" w:rsidRPr="00377B79">
              <w:rPr>
                <w:rFonts w:ascii="Times New Roman" w:hAnsi="Times New Roman" w:cs="Times New Roman"/>
              </w:rPr>
              <w:t>SIM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E2190" w:rsidRPr="00377B79" w:rsidRDefault="003E2190">
            <w:pPr>
              <w:rPr>
                <w:rFonts w:ascii="Times New Roman" w:hAnsi="Times New Roman" w:cs="Times New Roman"/>
              </w:rPr>
            </w:pPr>
          </w:p>
        </w:tc>
      </w:tr>
      <w:tr w:rsidR="006640A1" w:rsidRPr="00377B79" w:rsidTr="006640A1">
        <w:tc>
          <w:tcPr>
            <w:tcW w:w="9778" w:type="dxa"/>
            <w:gridSpan w:val="3"/>
          </w:tcPr>
          <w:p w:rsidR="006640A1" w:rsidRPr="00377B79" w:rsidRDefault="006640A1">
            <w:pPr>
              <w:rPr>
                <w:rFonts w:ascii="Times New Roman" w:hAnsi="Times New Roman" w:cs="Times New Roman"/>
              </w:rPr>
            </w:pPr>
            <w:r w:rsidRPr="00377B79">
              <w:rPr>
                <w:rFonts w:ascii="Times New Roman" w:hAnsi="Times New Roman" w:cs="Times New Roman"/>
              </w:rPr>
              <w:t xml:space="preserve">Estabelecimento: </w:t>
            </w:r>
          </w:p>
          <w:p w:rsidR="006640A1" w:rsidRPr="00377B79" w:rsidRDefault="006640A1">
            <w:pPr>
              <w:rPr>
                <w:rFonts w:ascii="Times New Roman" w:hAnsi="Times New Roman" w:cs="Times New Roman"/>
              </w:rPr>
            </w:pPr>
          </w:p>
        </w:tc>
      </w:tr>
      <w:tr w:rsidR="006640A1" w:rsidRPr="00377B79" w:rsidTr="006640A1">
        <w:tc>
          <w:tcPr>
            <w:tcW w:w="9778" w:type="dxa"/>
            <w:gridSpan w:val="3"/>
          </w:tcPr>
          <w:p w:rsidR="006640A1" w:rsidRPr="00377B79" w:rsidRDefault="006640A1">
            <w:pPr>
              <w:rPr>
                <w:rFonts w:ascii="Times New Roman" w:hAnsi="Times New Roman" w:cs="Times New Roman"/>
              </w:rPr>
            </w:pPr>
            <w:r w:rsidRPr="00377B79">
              <w:rPr>
                <w:rFonts w:ascii="Times New Roman" w:hAnsi="Times New Roman" w:cs="Times New Roman"/>
              </w:rPr>
              <w:t>Programa de Autocontrole:</w:t>
            </w:r>
          </w:p>
          <w:p w:rsidR="006640A1" w:rsidRPr="00377B79" w:rsidRDefault="006640A1">
            <w:pPr>
              <w:rPr>
                <w:rFonts w:ascii="Times New Roman" w:hAnsi="Times New Roman" w:cs="Times New Roman"/>
              </w:rPr>
            </w:pPr>
          </w:p>
        </w:tc>
      </w:tr>
      <w:tr w:rsidR="006640A1" w:rsidRPr="00377B79" w:rsidTr="006640A1">
        <w:tc>
          <w:tcPr>
            <w:tcW w:w="9778" w:type="dxa"/>
            <w:gridSpan w:val="3"/>
          </w:tcPr>
          <w:p w:rsidR="006640A1" w:rsidRPr="00377B79" w:rsidRDefault="006640A1">
            <w:pPr>
              <w:rPr>
                <w:rFonts w:ascii="Times New Roman" w:hAnsi="Times New Roman" w:cs="Times New Roman"/>
              </w:rPr>
            </w:pPr>
            <w:r w:rsidRPr="00377B79">
              <w:rPr>
                <w:rFonts w:ascii="Times New Roman" w:hAnsi="Times New Roman" w:cs="Times New Roman"/>
              </w:rPr>
              <w:t>Elemento de Inspeção, planilha e data:</w:t>
            </w:r>
          </w:p>
          <w:p w:rsidR="006640A1" w:rsidRPr="00377B79" w:rsidRDefault="006640A1">
            <w:pPr>
              <w:rPr>
                <w:rFonts w:ascii="Times New Roman" w:hAnsi="Times New Roman" w:cs="Times New Roman"/>
              </w:rPr>
            </w:pPr>
          </w:p>
        </w:tc>
      </w:tr>
      <w:tr w:rsidR="006640A1" w:rsidRPr="00377B79" w:rsidTr="006640A1">
        <w:tc>
          <w:tcPr>
            <w:tcW w:w="9778" w:type="dxa"/>
            <w:gridSpan w:val="3"/>
          </w:tcPr>
          <w:p w:rsidR="006640A1" w:rsidRPr="00377B79" w:rsidRDefault="006640A1">
            <w:pPr>
              <w:rPr>
                <w:rFonts w:ascii="Times New Roman" w:hAnsi="Times New Roman" w:cs="Times New Roman"/>
              </w:rPr>
            </w:pPr>
            <w:r w:rsidRPr="00377B79">
              <w:rPr>
                <w:rFonts w:ascii="Times New Roman" w:hAnsi="Times New Roman" w:cs="Times New Roman"/>
              </w:rPr>
              <w:t>Embasamento Legal:</w:t>
            </w:r>
          </w:p>
          <w:p w:rsidR="006640A1" w:rsidRPr="00377B79" w:rsidRDefault="006640A1">
            <w:pPr>
              <w:rPr>
                <w:rFonts w:ascii="Times New Roman" w:hAnsi="Times New Roman" w:cs="Times New Roman"/>
              </w:rPr>
            </w:pPr>
          </w:p>
          <w:p w:rsidR="006640A1" w:rsidRPr="00377B79" w:rsidRDefault="006640A1">
            <w:pPr>
              <w:rPr>
                <w:rFonts w:ascii="Times New Roman" w:hAnsi="Times New Roman" w:cs="Times New Roman"/>
              </w:rPr>
            </w:pPr>
          </w:p>
          <w:p w:rsidR="006640A1" w:rsidRDefault="006640A1">
            <w:pPr>
              <w:rPr>
                <w:rFonts w:ascii="Times New Roman" w:hAnsi="Times New Roman" w:cs="Times New Roman"/>
              </w:rPr>
            </w:pPr>
          </w:p>
          <w:p w:rsidR="003E2190" w:rsidRDefault="003E2190">
            <w:pPr>
              <w:rPr>
                <w:rFonts w:ascii="Times New Roman" w:hAnsi="Times New Roman" w:cs="Times New Roman"/>
              </w:rPr>
            </w:pPr>
          </w:p>
          <w:p w:rsidR="003E2190" w:rsidRPr="00377B79" w:rsidRDefault="003E2190">
            <w:pPr>
              <w:rPr>
                <w:rFonts w:ascii="Times New Roman" w:hAnsi="Times New Roman" w:cs="Times New Roman"/>
              </w:rPr>
            </w:pPr>
          </w:p>
          <w:p w:rsidR="006640A1" w:rsidRPr="00377B79" w:rsidRDefault="006640A1">
            <w:pPr>
              <w:rPr>
                <w:rFonts w:ascii="Times New Roman" w:hAnsi="Times New Roman" w:cs="Times New Roman"/>
              </w:rPr>
            </w:pPr>
          </w:p>
        </w:tc>
      </w:tr>
      <w:tr w:rsidR="006640A1" w:rsidRPr="00377B79" w:rsidTr="006640A1">
        <w:tc>
          <w:tcPr>
            <w:tcW w:w="9778" w:type="dxa"/>
            <w:gridSpan w:val="3"/>
          </w:tcPr>
          <w:p w:rsidR="006640A1" w:rsidRPr="00377B79" w:rsidRDefault="006640A1" w:rsidP="006640A1">
            <w:pPr>
              <w:jc w:val="both"/>
              <w:rPr>
                <w:rFonts w:ascii="Times New Roman" w:hAnsi="Times New Roman" w:cs="Times New Roman"/>
              </w:rPr>
            </w:pPr>
            <w:r w:rsidRPr="00377B79">
              <w:rPr>
                <w:rFonts w:ascii="Times New Roman" w:hAnsi="Times New Roman" w:cs="Times New Roman"/>
              </w:rPr>
              <w:t>Descrição da Não Conformidade:</w:t>
            </w:r>
          </w:p>
          <w:p w:rsidR="006640A1" w:rsidRPr="00377B79" w:rsidRDefault="006640A1" w:rsidP="006640A1">
            <w:pPr>
              <w:jc w:val="both"/>
              <w:rPr>
                <w:rFonts w:ascii="Times New Roman" w:hAnsi="Times New Roman" w:cs="Times New Roman"/>
              </w:rPr>
            </w:pPr>
          </w:p>
          <w:p w:rsidR="006640A1" w:rsidRPr="00377B79" w:rsidRDefault="006640A1" w:rsidP="006640A1">
            <w:pPr>
              <w:jc w:val="both"/>
              <w:rPr>
                <w:rFonts w:ascii="Times New Roman" w:hAnsi="Times New Roman" w:cs="Times New Roman"/>
              </w:rPr>
            </w:pPr>
          </w:p>
          <w:p w:rsidR="006640A1" w:rsidRPr="00377B79" w:rsidRDefault="006640A1" w:rsidP="006640A1">
            <w:pPr>
              <w:jc w:val="both"/>
              <w:rPr>
                <w:rFonts w:ascii="Times New Roman" w:hAnsi="Times New Roman" w:cs="Times New Roman"/>
              </w:rPr>
            </w:pPr>
          </w:p>
          <w:p w:rsidR="006640A1" w:rsidRPr="00377B79" w:rsidRDefault="006640A1" w:rsidP="006640A1">
            <w:pPr>
              <w:jc w:val="both"/>
              <w:rPr>
                <w:rFonts w:ascii="Times New Roman" w:hAnsi="Times New Roman" w:cs="Times New Roman"/>
              </w:rPr>
            </w:pPr>
          </w:p>
          <w:p w:rsidR="006640A1" w:rsidRDefault="006640A1" w:rsidP="006640A1">
            <w:pPr>
              <w:jc w:val="both"/>
              <w:rPr>
                <w:rFonts w:ascii="Times New Roman" w:hAnsi="Times New Roman" w:cs="Times New Roman"/>
              </w:rPr>
            </w:pPr>
          </w:p>
          <w:p w:rsidR="003E2190" w:rsidRDefault="003E2190" w:rsidP="006640A1">
            <w:pPr>
              <w:jc w:val="both"/>
              <w:rPr>
                <w:rFonts w:ascii="Times New Roman" w:hAnsi="Times New Roman" w:cs="Times New Roman"/>
              </w:rPr>
            </w:pPr>
          </w:p>
          <w:p w:rsidR="003E2190" w:rsidRDefault="003E2190" w:rsidP="006640A1">
            <w:pPr>
              <w:jc w:val="both"/>
              <w:rPr>
                <w:rFonts w:ascii="Times New Roman" w:hAnsi="Times New Roman" w:cs="Times New Roman"/>
              </w:rPr>
            </w:pPr>
          </w:p>
          <w:p w:rsidR="003E2190" w:rsidRDefault="003E2190" w:rsidP="006640A1">
            <w:pPr>
              <w:jc w:val="both"/>
              <w:rPr>
                <w:rFonts w:ascii="Times New Roman" w:hAnsi="Times New Roman" w:cs="Times New Roman"/>
              </w:rPr>
            </w:pPr>
          </w:p>
          <w:p w:rsidR="003E2190" w:rsidRPr="00377B79" w:rsidRDefault="003E2190" w:rsidP="006640A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640A1" w:rsidRPr="00377B79" w:rsidTr="006640A1">
        <w:tc>
          <w:tcPr>
            <w:tcW w:w="9778" w:type="dxa"/>
            <w:gridSpan w:val="3"/>
          </w:tcPr>
          <w:p w:rsidR="006640A1" w:rsidRPr="00377B79" w:rsidRDefault="006640A1" w:rsidP="006640A1">
            <w:pPr>
              <w:jc w:val="both"/>
              <w:rPr>
                <w:rFonts w:ascii="Times New Roman" w:hAnsi="Times New Roman" w:cs="Times New Roman"/>
              </w:rPr>
            </w:pPr>
            <w:r w:rsidRPr="00377B79">
              <w:rPr>
                <w:rFonts w:ascii="Times New Roman" w:hAnsi="Times New Roman" w:cs="Times New Roman"/>
              </w:rPr>
              <w:t>Ação Fiscal:</w:t>
            </w:r>
          </w:p>
          <w:p w:rsidR="006640A1" w:rsidRPr="00377B79" w:rsidRDefault="006640A1">
            <w:pPr>
              <w:rPr>
                <w:rFonts w:ascii="Times New Roman" w:hAnsi="Times New Roman" w:cs="Times New Roman"/>
              </w:rPr>
            </w:pPr>
          </w:p>
        </w:tc>
      </w:tr>
      <w:tr w:rsidR="006640A1" w:rsidRPr="00377B79" w:rsidTr="006640A1">
        <w:tc>
          <w:tcPr>
            <w:tcW w:w="9778" w:type="dxa"/>
            <w:gridSpan w:val="3"/>
          </w:tcPr>
          <w:p w:rsidR="006640A1" w:rsidRPr="00377B79" w:rsidRDefault="006640A1">
            <w:pPr>
              <w:rPr>
                <w:rFonts w:ascii="Times New Roman" w:hAnsi="Times New Roman" w:cs="Times New Roman"/>
              </w:rPr>
            </w:pPr>
            <w:r w:rsidRPr="00377B79">
              <w:rPr>
                <w:rFonts w:ascii="Times New Roman" w:hAnsi="Times New Roman" w:cs="Times New Roman"/>
              </w:rPr>
              <w:t>Assinatura do Funcionário do Serviço de Inspeção Municipal:</w:t>
            </w:r>
          </w:p>
          <w:p w:rsidR="006640A1" w:rsidRPr="00377B79" w:rsidRDefault="006640A1">
            <w:pPr>
              <w:rPr>
                <w:rFonts w:ascii="Times New Roman" w:hAnsi="Times New Roman" w:cs="Times New Roman"/>
              </w:rPr>
            </w:pPr>
          </w:p>
          <w:p w:rsidR="006640A1" w:rsidRPr="00377B79" w:rsidRDefault="006640A1">
            <w:pPr>
              <w:rPr>
                <w:rFonts w:ascii="Times New Roman" w:hAnsi="Times New Roman" w:cs="Times New Roman"/>
              </w:rPr>
            </w:pPr>
          </w:p>
        </w:tc>
      </w:tr>
      <w:tr w:rsidR="006640A1" w:rsidRPr="00377B79" w:rsidTr="006640A1">
        <w:tc>
          <w:tcPr>
            <w:tcW w:w="9778" w:type="dxa"/>
            <w:gridSpan w:val="3"/>
          </w:tcPr>
          <w:p w:rsidR="006640A1" w:rsidRPr="00377B79" w:rsidRDefault="006640A1">
            <w:pPr>
              <w:rPr>
                <w:rFonts w:ascii="Times New Roman" w:hAnsi="Times New Roman" w:cs="Times New Roman"/>
              </w:rPr>
            </w:pPr>
            <w:r w:rsidRPr="00377B79">
              <w:rPr>
                <w:rFonts w:ascii="Times New Roman" w:hAnsi="Times New Roman" w:cs="Times New Roman"/>
                <w:b/>
                <w:i/>
              </w:rPr>
              <w:t>Este documento é uma notificação escrita da falha em atender às exigências regulamentares e pode resultar em adicional ação administrativa e legal.</w:t>
            </w:r>
          </w:p>
        </w:tc>
      </w:tr>
    </w:tbl>
    <w:p w:rsidR="00004F3F" w:rsidRPr="00377B79" w:rsidRDefault="00004F3F">
      <w:pPr>
        <w:rPr>
          <w:rFonts w:ascii="Times New Roman" w:hAnsi="Times New Roman" w:cs="Times New Roman"/>
        </w:rPr>
      </w:pPr>
    </w:p>
    <w:p w:rsidR="00377B79" w:rsidRPr="00377B79" w:rsidRDefault="00377B79">
      <w:pPr>
        <w:rPr>
          <w:rFonts w:ascii="Times New Roman" w:hAnsi="Times New Roman" w:cs="Times New Roman"/>
        </w:rPr>
      </w:pPr>
    </w:p>
    <w:p w:rsidR="00377B79" w:rsidRPr="00377B79" w:rsidRDefault="00377B79">
      <w:pPr>
        <w:rPr>
          <w:rFonts w:ascii="Times New Roman" w:hAnsi="Times New Roman" w:cs="Times New Roman"/>
        </w:rPr>
      </w:pPr>
    </w:p>
    <w:p w:rsidR="00377B79" w:rsidRPr="00377B79" w:rsidRDefault="00377B79">
      <w:pPr>
        <w:rPr>
          <w:rFonts w:ascii="Times New Roman" w:hAnsi="Times New Roman" w:cs="Times New Roman"/>
        </w:rPr>
      </w:pPr>
    </w:p>
    <w:p w:rsidR="00377B79" w:rsidRPr="00377B79" w:rsidRDefault="00377B79">
      <w:pPr>
        <w:rPr>
          <w:rFonts w:ascii="Times New Roman" w:hAnsi="Times New Roman" w:cs="Times New Roman"/>
        </w:rPr>
      </w:pPr>
    </w:p>
    <w:p w:rsidR="00377B79" w:rsidRPr="00377B79" w:rsidRDefault="00377B79">
      <w:pPr>
        <w:rPr>
          <w:rFonts w:ascii="Times New Roman" w:hAnsi="Times New Roman" w:cs="Times New Roman"/>
        </w:rPr>
      </w:pPr>
    </w:p>
    <w:p w:rsidR="00377B79" w:rsidRPr="00377B79" w:rsidRDefault="00377B79">
      <w:pPr>
        <w:rPr>
          <w:rFonts w:ascii="Times New Roman" w:hAnsi="Times New Roman" w:cs="Times New Roman"/>
        </w:rPr>
      </w:pPr>
    </w:p>
    <w:p w:rsidR="00377B79" w:rsidRPr="00377B79" w:rsidRDefault="00377B79">
      <w:pPr>
        <w:rPr>
          <w:rFonts w:ascii="Times New Roman" w:hAnsi="Times New Roman" w:cs="Times New Roman"/>
        </w:rPr>
      </w:pPr>
    </w:p>
    <w:p w:rsidR="00377B79" w:rsidRPr="00377B79" w:rsidRDefault="00377B79">
      <w:pPr>
        <w:rPr>
          <w:rFonts w:ascii="Times New Roman" w:hAnsi="Times New Roman" w:cs="Times New Roman"/>
        </w:rPr>
      </w:pPr>
    </w:p>
    <w:p w:rsidR="00377B79" w:rsidRPr="00377B79" w:rsidRDefault="00377B79">
      <w:pPr>
        <w:rPr>
          <w:rFonts w:ascii="Times New Roman" w:hAnsi="Times New Roman" w:cs="Times New Roman"/>
        </w:rPr>
      </w:pPr>
    </w:p>
    <w:tbl>
      <w:tblPr>
        <w:tblW w:w="10206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1"/>
        <w:gridCol w:w="2125"/>
      </w:tblGrid>
      <w:tr w:rsidR="003E2190" w:rsidRPr="00377B79" w:rsidTr="00A014EA">
        <w:trPr>
          <w:cantSplit/>
          <w:trHeight w:hRule="exact" w:val="340"/>
          <w:jc w:val="center"/>
        </w:trPr>
        <w:tc>
          <w:tcPr>
            <w:tcW w:w="1020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E2190" w:rsidRPr="003E2190" w:rsidRDefault="003E2190" w:rsidP="003E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ESTABELECIMENTO</w:t>
            </w:r>
          </w:p>
        </w:tc>
      </w:tr>
      <w:tr w:rsidR="003E2190" w:rsidRPr="00377B79" w:rsidTr="00A014EA">
        <w:trPr>
          <w:cantSplit/>
          <w:trHeight w:hRule="exact" w:val="340"/>
          <w:jc w:val="center"/>
        </w:trPr>
        <w:tc>
          <w:tcPr>
            <w:tcW w:w="1020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E2190" w:rsidRPr="00377B79" w:rsidRDefault="003E2190" w:rsidP="003E219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7B79">
              <w:rPr>
                <w:rFonts w:ascii="Times New Roman" w:eastAsia="Times New Roman" w:hAnsi="Times New Roman" w:cs="Times New Roman"/>
              </w:rPr>
              <w:t>Ações imediatas e/ou paliativas:</w:t>
            </w:r>
          </w:p>
        </w:tc>
      </w:tr>
      <w:tr w:rsidR="00377B79" w:rsidRPr="00377B79" w:rsidTr="00A014EA">
        <w:trPr>
          <w:cantSplit/>
          <w:trHeight w:val="1134"/>
          <w:jc w:val="center"/>
        </w:trPr>
        <w:tc>
          <w:tcPr>
            <w:tcW w:w="102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77B79" w:rsidRPr="00377B79" w:rsidTr="00A014EA">
        <w:trPr>
          <w:cantSplit/>
          <w:trHeight w:val="1134"/>
          <w:jc w:val="center"/>
        </w:trPr>
        <w:tc>
          <w:tcPr>
            <w:tcW w:w="102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7B79">
              <w:rPr>
                <w:rFonts w:ascii="Times New Roman" w:eastAsia="Times New Roman" w:hAnsi="Times New Roman" w:cs="Times New Roman"/>
              </w:rPr>
              <w:t xml:space="preserve">   </w:t>
            </w: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77B79" w:rsidRPr="00377B79" w:rsidTr="00A014EA">
        <w:trPr>
          <w:cantSplit/>
          <w:trHeight w:val="1134"/>
          <w:jc w:val="center"/>
        </w:trPr>
        <w:tc>
          <w:tcPr>
            <w:tcW w:w="1020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7B79">
              <w:rPr>
                <w:rFonts w:ascii="Times New Roman" w:eastAsia="Times New Roman" w:hAnsi="Times New Roman" w:cs="Times New Roman"/>
              </w:rPr>
              <w:t>Ações planejadas:</w:t>
            </w: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77B79" w:rsidRPr="00377B79" w:rsidTr="003E2190">
        <w:trPr>
          <w:cantSplit/>
          <w:trHeight w:val="858"/>
          <w:jc w:val="center"/>
        </w:trPr>
        <w:tc>
          <w:tcPr>
            <w:tcW w:w="8081" w:type="dxa"/>
            <w:tcBorders>
              <w:left w:val="single" w:sz="4" w:space="0" w:color="auto"/>
            </w:tcBorders>
          </w:tcPr>
          <w:p w:rsidR="00377B79" w:rsidRPr="00377B79" w:rsidRDefault="00377B79" w:rsidP="003E219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7B79">
              <w:rPr>
                <w:rFonts w:ascii="Times New Roman" w:eastAsia="Times New Roman" w:hAnsi="Times New Roman" w:cs="Times New Roman"/>
              </w:rPr>
              <w:t xml:space="preserve">Assinatura do </w:t>
            </w:r>
            <w:r w:rsidR="003E2190">
              <w:rPr>
                <w:rFonts w:ascii="Times New Roman" w:eastAsia="Times New Roman" w:hAnsi="Times New Roman" w:cs="Times New Roman"/>
              </w:rPr>
              <w:t>Responsável</w:t>
            </w:r>
            <w:r w:rsidRPr="00377B79">
              <w:rPr>
                <w:rFonts w:ascii="Times New Roman" w:eastAsia="Times New Roman" w:hAnsi="Times New Roman" w:cs="Times New Roman"/>
              </w:rPr>
              <w:t xml:space="preserve"> do Estabelecimento:</w:t>
            </w: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7B79">
              <w:rPr>
                <w:rFonts w:ascii="Times New Roman" w:eastAsia="Times New Roman" w:hAnsi="Times New Roman" w:cs="Times New Roman"/>
              </w:rPr>
              <w:t>Data:</w:t>
            </w: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7B79">
              <w:rPr>
                <w:rFonts w:ascii="Times New Roman" w:eastAsia="Times New Roman" w:hAnsi="Times New Roman" w:cs="Times New Roman"/>
              </w:rPr>
              <w:t>_____/_____/____</w:t>
            </w:r>
          </w:p>
        </w:tc>
      </w:tr>
      <w:tr w:rsidR="00377B79" w:rsidRPr="00377B79" w:rsidTr="003E2190">
        <w:trPr>
          <w:cantSplit/>
          <w:trHeight w:hRule="exact" w:val="436"/>
          <w:jc w:val="center"/>
        </w:trPr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:rsid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E2190" w:rsidRPr="00377B79" w:rsidRDefault="003E2190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E2190" w:rsidRPr="00377B79" w:rsidTr="003E2190">
        <w:trPr>
          <w:cantSplit/>
          <w:trHeight w:val="267"/>
          <w:jc w:val="center"/>
        </w:trPr>
        <w:tc>
          <w:tcPr>
            <w:tcW w:w="102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190" w:rsidRPr="003E2190" w:rsidRDefault="003E2190" w:rsidP="003E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SIM</w:t>
            </w:r>
          </w:p>
        </w:tc>
      </w:tr>
      <w:tr w:rsidR="003E2190" w:rsidRPr="00377B79" w:rsidTr="003E2190">
        <w:trPr>
          <w:cantSplit/>
          <w:trHeight w:val="710"/>
          <w:jc w:val="center"/>
        </w:trPr>
        <w:tc>
          <w:tcPr>
            <w:tcW w:w="102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190" w:rsidRDefault="003E2190" w:rsidP="003E219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7B79">
              <w:rPr>
                <w:rFonts w:ascii="Times New Roman" w:eastAsia="Times New Roman" w:hAnsi="Times New Roman" w:cs="Times New Roman"/>
              </w:rPr>
              <w:t>Verificação da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 w:rsidRPr="00377B79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ações propostas em face da</w:t>
            </w:r>
            <w:r w:rsidRPr="00377B79">
              <w:rPr>
                <w:rFonts w:ascii="Times New Roman" w:eastAsia="Times New Roman" w:hAnsi="Times New Roman" w:cs="Times New Roman"/>
              </w:rPr>
              <w:t xml:space="preserve"> Não Conformidade: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E2190" w:rsidRPr="00377B79" w:rsidRDefault="003E2190" w:rsidP="003E219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□ DEFERIDA                                                    □ INDEFERIDA: </w:t>
            </w:r>
          </w:p>
        </w:tc>
      </w:tr>
      <w:tr w:rsidR="00377B79" w:rsidRPr="00377B79" w:rsidTr="003E2190">
        <w:trPr>
          <w:cantSplit/>
          <w:trHeight w:val="834"/>
          <w:jc w:val="center"/>
        </w:trPr>
        <w:tc>
          <w:tcPr>
            <w:tcW w:w="102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7B79">
              <w:rPr>
                <w:rFonts w:ascii="Times New Roman" w:eastAsia="Times New Roman" w:hAnsi="Times New Roman" w:cs="Times New Roman"/>
              </w:rPr>
              <w:t>Verificação da correção da Não Conformidade:</w:t>
            </w:r>
          </w:p>
          <w:p w:rsidR="003E2190" w:rsidRPr="00377B79" w:rsidRDefault="003E2190" w:rsidP="003E219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□ CONFORME                                                 □ NÃO CONFORME – Ação fiscal:</w:t>
            </w:r>
          </w:p>
        </w:tc>
      </w:tr>
      <w:tr w:rsidR="00377B79" w:rsidRPr="00377B79" w:rsidTr="003E2190">
        <w:trPr>
          <w:cantSplit/>
          <w:trHeight w:val="974"/>
          <w:jc w:val="center"/>
        </w:trPr>
        <w:tc>
          <w:tcPr>
            <w:tcW w:w="8081" w:type="dxa"/>
            <w:tcBorders>
              <w:left w:val="single" w:sz="4" w:space="0" w:color="auto"/>
            </w:tcBorders>
          </w:tcPr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7B79">
              <w:rPr>
                <w:rFonts w:ascii="Times New Roman" w:eastAsia="Times New Roman" w:hAnsi="Times New Roman" w:cs="Times New Roman"/>
              </w:rPr>
              <w:t>Assinatura do Funcionário do S.I.M.:</w:t>
            </w: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7B79">
              <w:rPr>
                <w:rFonts w:ascii="Times New Roman" w:eastAsia="Times New Roman" w:hAnsi="Times New Roman" w:cs="Times New Roman"/>
              </w:rPr>
              <w:t>Data:</w:t>
            </w: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77B79" w:rsidRPr="00377B79" w:rsidRDefault="00377B79" w:rsidP="00A014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7B79">
              <w:rPr>
                <w:rFonts w:ascii="Times New Roman" w:eastAsia="Times New Roman" w:hAnsi="Times New Roman" w:cs="Times New Roman"/>
              </w:rPr>
              <w:t>_____/_____/____</w:t>
            </w:r>
          </w:p>
        </w:tc>
      </w:tr>
    </w:tbl>
    <w:p w:rsidR="00377B79" w:rsidRPr="00377B79" w:rsidRDefault="00377B79"/>
    <w:sectPr w:rsidR="00377B79" w:rsidRPr="00377B79" w:rsidSect="00F42B3B">
      <w:headerReference w:type="default" r:id="rId8"/>
      <w:pgSz w:w="11906" w:h="16838"/>
      <w:pgMar w:top="93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313" w:rsidRDefault="00DE6313" w:rsidP="00F42B3B">
      <w:pPr>
        <w:spacing w:after="0" w:line="240" w:lineRule="auto"/>
      </w:pPr>
      <w:r>
        <w:separator/>
      </w:r>
    </w:p>
  </w:endnote>
  <w:endnote w:type="continuationSeparator" w:id="0">
    <w:p w:rsidR="00DE6313" w:rsidRDefault="00DE6313" w:rsidP="00F4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313" w:rsidRDefault="00DE6313" w:rsidP="00F42B3B">
      <w:pPr>
        <w:spacing w:after="0" w:line="240" w:lineRule="auto"/>
      </w:pPr>
      <w:r>
        <w:separator/>
      </w:r>
    </w:p>
  </w:footnote>
  <w:footnote w:type="continuationSeparator" w:id="0">
    <w:p w:rsidR="00DE6313" w:rsidRDefault="00DE6313" w:rsidP="00F42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61"/>
      <w:gridCol w:w="5360"/>
      <w:gridCol w:w="2126"/>
    </w:tblGrid>
    <w:tr w:rsidR="00DD34A4" w:rsidTr="00DD34A4">
      <w:tc>
        <w:tcPr>
          <w:tcW w:w="2261" w:type="dxa"/>
        </w:tcPr>
        <w:p w:rsidR="00DD34A4" w:rsidRDefault="00DD34A4" w:rsidP="0097256D">
          <w:pPr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77A4C4EF" wp14:editId="0723F585">
                <wp:extent cx="1298575" cy="713105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8575" cy="713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60" w:type="dxa"/>
        </w:tcPr>
        <w:p w:rsidR="00DD34A4" w:rsidRDefault="00DD34A4" w:rsidP="0097256D">
          <w:pPr>
            <w:jc w:val="center"/>
            <w:rPr>
              <w:sz w:val="28"/>
              <w:szCs w:val="28"/>
            </w:rPr>
          </w:pPr>
        </w:p>
        <w:p w:rsidR="00DD34A4" w:rsidRPr="00135B58" w:rsidRDefault="00DD34A4" w:rsidP="0097256D">
          <w:pPr>
            <w:jc w:val="center"/>
            <w:rPr>
              <w:sz w:val="28"/>
              <w:szCs w:val="28"/>
            </w:rPr>
          </w:pPr>
          <w:r w:rsidRPr="00135B58">
            <w:rPr>
              <w:sz w:val="28"/>
              <w:szCs w:val="28"/>
            </w:rPr>
            <w:t>Arinos, Bonfinópolis de Minas, Brasilândia de Minas, Cabeceira Grande, Chapada Gaúcha, Formoso, Guarda Mor, Natalândia, Riachinho, Unaí, Uruana de Minas.</w:t>
          </w:r>
        </w:p>
      </w:tc>
      <w:tc>
        <w:tcPr>
          <w:tcW w:w="2126" w:type="dxa"/>
        </w:tcPr>
        <w:p w:rsidR="00DD34A4" w:rsidRDefault="00DD34A4" w:rsidP="0097256D">
          <w:r>
            <w:rPr>
              <w:noProof/>
              <w:lang w:eastAsia="pt-BR"/>
            </w:rPr>
            <w:drawing>
              <wp:inline distT="0" distB="0" distL="0" distR="0" wp14:anchorId="098EA9FD" wp14:editId="411C0B01">
                <wp:extent cx="1176655" cy="1200785"/>
                <wp:effectExtent l="0" t="0" r="4445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6655" cy="12007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F42B3B" w:rsidRDefault="00F42B3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B3B"/>
    <w:rsid w:val="00004F3F"/>
    <w:rsid w:val="002B0804"/>
    <w:rsid w:val="00377B79"/>
    <w:rsid w:val="003E2190"/>
    <w:rsid w:val="006640A1"/>
    <w:rsid w:val="00DD34A4"/>
    <w:rsid w:val="00DE6313"/>
    <w:rsid w:val="00F42B3B"/>
    <w:rsid w:val="00F9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42B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42B3B"/>
  </w:style>
  <w:style w:type="paragraph" w:styleId="Rodap">
    <w:name w:val="footer"/>
    <w:basedOn w:val="Normal"/>
    <w:link w:val="RodapChar"/>
    <w:uiPriority w:val="99"/>
    <w:unhideWhenUsed/>
    <w:rsid w:val="00F42B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42B3B"/>
  </w:style>
  <w:style w:type="table" w:styleId="Tabelacomgrade">
    <w:name w:val="Table Grid"/>
    <w:basedOn w:val="Tabelanormal"/>
    <w:uiPriority w:val="59"/>
    <w:rsid w:val="00F4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4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2B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42B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42B3B"/>
  </w:style>
  <w:style w:type="paragraph" w:styleId="Rodap">
    <w:name w:val="footer"/>
    <w:basedOn w:val="Normal"/>
    <w:link w:val="RodapChar"/>
    <w:uiPriority w:val="99"/>
    <w:unhideWhenUsed/>
    <w:rsid w:val="00F42B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42B3B"/>
  </w:style>
  <w:style w:type="table" w:styleId="Tabelacomgrade">
    <w:name w:val="Table Grid"/>
    <w:basedOn w:val="Tabelanormal"/>
    <w:uiPriority w:val="59"/>
    <w:rsid w:val="00F4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4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2B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964FC-07FC-44DC-853D-C2F43C5EB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inspeção</dc:creator>
  <cp:lastModifiedBy>ROSANGELA</cp:lastModifiedBy>
  <cp:revision>2</cp:revision>
  <dcterms:created xsi:type="dcterms:W3CDTF">2018-01-23T01:28:00Z</dcterms:created>
  <dcterms:modified xsi:type="dcterms:W3CDTF">2018-01-23T01:28:00Z</dcterms:modified>
</cp:coreProperties>
</file>