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EE8E" w14:textId="506F726D" w:rsidR="00894A0B" w:rsidRPr="00DC7A5D" w:rsidRDefault="00456432" w:rsidP="000A2716">
      <w:pPr>
        <w:spacing w:afterLines="120" w:after="288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C7A5D">
        <w:rPr>
          <w:rFonts w:ascii="Arial" w:hAnsi="Arial" w:cs="Arial"/>
          <w:b/>
          <w:sz w:val="28"/>
          <w:szCs w:val="28"/>
          <w:u w:val="single"/>
        </w:rPr>
        <w:t>ERRATA</w:t>
      </w:r>
      <w:r w:rsidR="00CB16CA" w:rsidRPr="00DC7A5D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D67141">
        <w:rPr>
          <w:rFonts w:ascii="Arial" w:hAnsi="Arial" w:cs="Arial"/>
          <w:b/>
          <w:sz w:val="28"/>
          <w:szCs w:val="28"/>
          <w:u w:val="single"/>
        </w:rPr>
        <w:t xml:space="preserve"> EDITAL DE </w:t>
      </w:r>
      <w:r w:rsidR="00CB16CA" w:rsidRPr="00DC7A5D">
        <w:rPr>
          <w:rFonts w:ascii="Arial" w:hAnsi="Arial" w:cs="Arial"/>
          <w:b/>
          <w:sz w:val="28"/>
          <w:szCs w:val="28"/>
          <w:u w:val="single"/>
        </w:rPr>
        <w:t>LICITAÇÃO</w:t>
      </w:r>
    </w:p>
    <w:p w14:paraId="2E70B379" w14:textId="707E2797" w:rsidR="00894A0B" w:rsidRPr="00DC7A5D" w:rsidRDefault="00894A0B" w:rsidP="00CB16CA">
      <w:pPr>
        <w:jc w:val="center"/>
        <w:rPr>
          <w:rFonts w:ascii="Arial" w:hAnsi="Arial" w:cs="Arial"/>
          <w:b/>
        </w:rPr>
      </w:pPr>
      <w:r w:rsidRPr="00DC7A5D">
        <w:rPr>
          <w:rFonts w:ascii="Arial" w:hAnsi="Arial" w:cs="Arial"/>
          <w:b/>
        </w:rPr>
        <w:t xml:space="preserve">PREGÃO </w:t>
      </w:r>
      <w:r w:rsidR="00AB6B75" w:rsidRPr="00DC7A5D">
        <w:rPr>
          <w:rFonts w:ascii="Arial" w:hAnsi="Arial" w:cs="Arial"/>
          <w:b/>
        </w:rPr>
        <w:t>ELETRÔNICO Nº</w:t>
      </w:r>
      <w:r w:rsidRPr="00DC7A5D">
        <w:rPr>
          <w:rFonts w:ascii="Arial" w:hAnsi="Arial" w:cs="Arial"/>
          <w:b/>
        </w:rPr>
        <w:t xml:space="preserve"> </w:t>
      </w:r>
      <w:r w:rsidR="00AB6B75">
        <w:rPr>
          <w:rFonts w:ascii="Arial" w:hAnsi="Arial" w:cs="Arial"/>
          <w:b/>
        </w:rPr>
        <w:t>05</w:t>
      </w:r>
      <w:r w:rsidR="00FA447B">
        <w:rPr>
          <w:rFonts w:ascii="Arial" w:hAnsi="Arial" w:cs="Arial"/>
          <w:b/>
        </w:rPr>
        <w:t>3</w:t>
      </w:r>
      <w:r w:rsidRPr="00DC7A5D">
        <w:rPr>
          <w:rFonts w:ascii="Arial" w:hAnsi="Arial" w:cs="Arial"/>
          <w:b/>
        </w:rPr>
        <w:t>/2023</w:t>
      </w:r>
    </w:p>
    <w:p w14:paraId="34A1E700" w14:textId="4C31D610" w:rsidR="00894A0B" w:rsidRPr="00DC7A5D" w:rsidRDefault="00894A0B" w:rsidP="00CB16CA">
      <w:pPr>
        <w:jc w:val="center"/>
        <w:rPr>
          <w:rFonts w:ascii="Arial" w:hAnsi="Arial" w:cs="Arial"/>
          <w:b/>
        </w:rPr>
      </w:pPr>
      <w:r w:rsidRPr="00DC7A5D">
        <w:rPr>
          <w:rFonts w:ascii="Arial" w:hAnsi="Arial" w:cs="Arial"/>
          <w:b/>
        </w:rPr>
        <w:t xml:space="preserve">PROCESSO LICITATÓRIO Nº </w:t>
      </w:r>
      <w:r w:rsidR="00AB6B75">
        <w:rPr>
          <w:rFonts w:ascii="Arial" w:hAnsi="Arial" w:cs="Arial"/>
          <w:b/>
        </w:rPr>
        <w:t>1</w:t>
      </w:r>
      <w:r w:rsidR="00CB16CA" w:rsidRPr="00DC7A5D">
        <w:rPr>
          <w:rFonts w:ascii="Arial" w:hAnsi="Arial" w:cs="Arial"/>
          <w:b/>
        </w:rPr>
        <w:t>7</w:t>
      </w:r>
      <w:r w:rsidR="00FA447B">
        <w:rPr>
          <w:rFonts w:ascii="Arial" w:hAnsi="Arial" w:cs="Arial"/>
          <w:b/>
        </w:rPr>
        <w:t>6</w:t>
      </w:r>
      <w:r w:rsidRPr="00DC7A5D">
        <w:rPr>
          <w:rFonts w:ascii="Arial" w:hAnsi="Arial" w:cs="Arial"/>
          <w:b/>
        </w:rPr>
        <w:t>/2023</w:t>
      </w:r>
    </w:p>
    <w:p w14:paraId="5FC0F61E" w14:textId="77777777" w:rsidR="00C75A36" w:rsidRDefault="00C75A36" w:rsidP="00DC21B7">
      <w:pPr>
        <w:pStyle w:val="PargrafodaLista"/>
        <w:ind w:left="0" w:right="567"/>
        <w:jc w:val="both"/>
        <w:rPr>
          <w:rFonts w:ascii="Arial" w:hAnsi="Arial" w:cs="Arial"/>
          <w:bCs/>
        </w:rPr>
      </w:pPr>
    </w:p>
    <w:p w14:paraId="5163E011" w14:textId="563923D3" w:rsidR="00CB16CA" w:rsidRPr="00EA3951" w:rsidRDefault="00CB16CA" w:rsidP="00DC21B7">
      <w:pPr>
        <w:pStyle w:val="PargrafodaLista"/>
        <w:ind w:left="0" w:right="567"/>
        <w:jc w:val="both"/>
        <w:rPr>
          <w:rFonts w:ascii="Arial" w:hAnsi="Arial" w:cs="Arial"/>
          <w:bCs/>
        </w:rPr>
      </w:pPr>
      <w:r w:rsidRPr="00EA3951">
        <w:rPr>
          <w:rFonts w:ascii="Arial" w:hAnsi="Arial" w:cs="Arial"/>
          <w:bCs/>
        </w:rPr>
        <w:t>A Prefeitura de Unaí por intermédio de s</w:t>
      </w:r>
      <w:r w:rsidR="001B3740">
        <w:rPr>
          <w:rFonts w:ascii="Arial" w:hAnsi="Arial" w:cs="Arial"/>
          <w:bCs/>
        </w:rPr>
        <w:t>eu</w:t>
      </w:r>
      <w:r w:rsidRPr="00EA3951">
        <w:rPr>
          <w:rFonts w:ascii="Arial" w:hAnsi="Arial" w:cs="Arial"/>
          <w:bCs/>
        </w:rPr>
        <w:t xml:space="preserve"> Pregoeir</w:t>
      </w:r>
      <w:r w:rsidR="001B3740">
        <w:rPr>
          <w:rFonts w:ascii="Arial" w:hAnsi="Arial" w:cs="Arial"/>
          <w:bCs/>
        </w:rPr>
        <w:t>o</w:t>
      </w:r>
      <w:r w:rsidRPr="00EA3951">
        <w:rPr>
          <w:rFonts w:ascii="Arial" w:hAnsi="Arial" w:cs="Arial"/>
          <w:bCs/>
        </w:rPr>
        <w:t xml:space="preserve"> designad</w:t>
      </w:r>
      <w:r w:rsidR="001B3740">
        <w:rPr>
          <w:rFonts w:ascii="Arial" w:hAnsi="Arial" w:cs="Arial"/>
          <w:bCs/>
        </w:rPr>
        <w:t>o</w:t>
      </w:r>
      <w:r w:rsidRPr="00EA3951">
        <w:rPr>
          <w:rFonts w:ascii="Arial" w:hAnsi="Arial" w:cs="Arial"/>
          <w:bCs/>
        </w:rPr>
        <w:t xml:space="preserve"> pela Portaria</w:t>
      </w:r>
      <w:r w:rsidR="006A13AC">
        <w:rPr>
          <w:rFonts w:ascii="Arial" w:hAnsi="Arial" w:cs="Arial"/>
          <w:bCs/>
        </w:rPr>
        <w:t xml:space="preserve">          </w:t>
      </w:r>
      <w:r w:rsidR="00E82764" w:rsidRPr="00EA3951">
        <w:rPr>
          <w:rFonts w:ascii="Arial" w:hAnsi="Arial" w:cs="Arial"/>
          <w:bCs/>
        </w:rPr>
        <w:t xml:space="preserve"> </w:t>
      </w:r>
      <w:r w:rsidR="001B3740">
        <w:rPr>
          <w:rFonts w:ascii="Arial" w:hAnsi="Arial" w:cs="Arial"/>
          <w:bCs/>
        </w:rPr>
        <w:t>nº 6.312 de junho de 2023</w:t>
      </w:r>
      <w:r w:rsidRPr="00EA3951">
        <w:rPr>
          <w:rFonts w:ascii="Arial" w:hAnsi="Arial" w:cs="Arial"/>
          <w:bCs/>
        </w:rPr>
        <w:t>, torna público para conhecimento dos interessados</w:t>
      </w:r>
      <w:r w:rsidR="00E82764" w:rsidRPr="00EA3951">
        <w:rPr>
          <w:rFonts w:ascii="Arial" w:hAnsi="Arial" w:cs="Arial"/>
          <w:bCs/>
        </w:rPr>
        <w:t xml:space="preserve"> </w:t>
      </w:r>
      <w:r w:rsidRPr="00EA3951">
        <w:rPr>
          <w:rFonts w:ascii="Arial" w:hAnsi="Arial" w:cs="Arial"/>
          <w:bCs/>
        </w:rPr>
        <w:t xml:space="preserve">a </w:t>
      </w:r>
      <w:r w:rsidRPr="00EA3951">
        <w:rPr>
          <w:rFonts w:ascii="Arial" w:hAnsi="Arial" w:cs="Arial"/>
          <w:b/>
          <w:u w:val="single"/>
        </w:rPr>
        <w:t>RETIFICAÇÃO</w:t>
      </w:r>
      <w:r w:rsidRPr="00EA3951">
        <w:rPr>
          <w:rFonts w:ascii="Arial" w:hAnsi="Arial" w:cs="Arial"/>
          <w:bCs/>
        </w:rPr>
        <w:t xml:space="preserve"> ao edital do Pregão Eletrônico nº </w:t>
      </w:r>
      <w:r w:rsidR="001B3740">
        <w:rPr>
          <w:rFonts w:ascii="Arial" w:hAnsi="Arial" w:cs="Arial"/>
          <w:bCs/>
        </w:rPr>
        <w:t>05</w:t>
      </w:r>
      <w:r w:rsidR="00FA447B">
        <w:rPr>
          <w:rFonts w:ascii="Arial" w:hAnsi="Arial" w:cs="Arial"/>
          <w:bCs/>
        </w:rPr>
        <w:t>3</w:t>
      </w:r>
      <w:r w:rsidRPr="00EA3951">
        <w:rPr>
          <w:rFonts w:ascii="Arial" w:hAnsi="Arial" w:cs="Arial"/>
          <w:bCs/>
        </w:rPr>
        <w:t>/2023, relativo ao Processo</w:t>
      </w:r>
      <w:r w:rsidR="00E82764" w:rsidRPr="00EA3951">
        <w:rPr>
          <w:rFonts w:ascii="Arial" w:hAnsi="Arial" w:cs="Arial"/>
          <w:bCs/>
        </w:rPr>
        <w:t xml:space="preserve">  </w:t>
      </w:r>
      <w:r w:rsidRPr="00EA3951">
        <w:rPr>
          <w:rFonts w:ascii="Arial" w:hAnsi="Arial" w:cs="Arial"/>
          <w:bCs/>
        </w:rPr>
        <w:t xml:space="preserve"> nº </w:t>
      </w:r>
      <w:r w:rsidR="001B3740">
        <w:rPr>
          <w:rFonts w:ascii="Arial" w:hAnsi="Arial" w:cs="Arial"/>
          <w:bCs/>
        </w:rPr>
        <w:t>17</w:t>
      </w:r>
      <w:r w:rsidR="00FA447B">
        <w:rPr>
          <w:rFonts w:ascii="Arial" w:hAnsi="Arial" w:cs="Arial"/>
          <w:bCs/>
        </w:rPr>
        <w:t>6</w:t>
      </w:r>
      <w:bookmarkStart w:id="0" w:name="_GoBack"/>
      <w:bookmarkEnd w:id="0"/>
      <w:r w:rsidRPr="00EA3951">
        <w:rPr>
          <w:rFonts w:ascii="Arial" w:hAnsi="Arial" w:cs="Arial"/>
          <w:bCs/>
        </w:rPr>
        <w:t xml:space="preserve">/2023, contendo as seguintes alterações ao </w:t>
      </w:r>
      <w:r w:rsidR="00FD3502" w:rsidRPr="00EA3951">
        <w:rPr>
          <w:rFonts w:ascii="Arial" w:hAnsi="Arial" w:cs="Arial"/>
          <w:bCs/>
        </w:rPr>
        <w:t>instrumento convocatório:</w:t>
      </w:r>
    </w:p>
    <w:p w14:paraId="580917D5" w14:textId="77777777" w:rsidR="00E82764" w:rsidRPr="00DC7A5D" w:rsidRDefault="00E82764" w:rsidP="00E82764">
      <w:pPr>
        <w:ind w:right="425"/>
        <w:jc w:val="both"/>
        <w:rPr>
          <w:rFonts w:ascii="Arial" w:hAnsi="Arial" w:cs="Arial"/>
          <w:bCs/>
        </w:rPr>
      </w:pPr>
    </w:p>
    <w:p w14:paraId="4EDCCA80" w14:textId="7BB7AD11" w:rsidR="00FD3502" w:rsidRDefault="00FD3502" w:rsidP="00DC7A5D">
      <w:pPr>
        <w:tabs>
          <w:tab w:val="left" w:pos="142"/>
          <w:tab w:val="left" w:pos="360"/>
          <w:tab w:val="left" w:pos="851"/>
        </w:tabs>
        <w:spacing w:after="120"/>
        <w:ind w:left="360" w:right="616" w:hanging="360"/>
        <w:jc w:val="both"/>
        <w:rPr>
          <w:rFonts w:ascii="Arial" w:hAnsi="Arial" w:cs="Arial"/>
          <w:b/>
        </w:rPr>
      </w:pPr>
      <w:r w:rsidRPr="00DC7A5D">
        <w:rPr>
          <w:rFonts w:ascii="Arial" w:hAnsi="Arial" w:cs="Arial"/>
          <w:bCs/>
        </w:rPr>
        <w:t>Onde se lê:</w:t>
      </w:r>
      <w:r w:rsidRPr="00DC7A5D">
        <w:rPr>
          <w:rFonts w:ascii="Arial" w:hAnsi="Arial" w:cs="Arial"/>
          <w:b/>
        </w:rPr>
        <w:t xml:space="preserve"> </w:t>
      </w:r>
    </w:p>
    <w:p w14:paraId="3D5A442D" w14:textId="77777777" w:rsidR="00C75A36" w:rsidRPr="00C75A36" w:rsidRDefault="00C75A36" w:rsidP="00C75A36">
      <w:pPr>
        <w:spacing w:after="120"/>
        <w:jc w:val="both"/>
        <w:rPr>
          <w:rFonts w:ascii="Arial" w:hAnsi="Arial" w:cs="Arial"/>
        </w:rPr>
      </w:pPr>
      <w:r w:rsidRPr="00C75A36">
        <w:rPr>
          <w:rFonts w:ascii="Arial" w:hAnsi="Arial" w:cs="Arial"/>
        </w:rPr>
        <w:t>02 (dois) Detectores Digital de raios - X do tipo DR, de campo total com bateria removível e conexão para transmissão de imagens sem fio (wireless) e adaptável aos equipamentos de raios X analógicos sem que haja necessidade de alteração.</w:t>
      </w:r>
    </w:p>
    <w:p w14:paraId="4DCD9454" w14:textId="77777777" w:rsidR="00633AE4" w:rsidRDefault="00633AE4" w:rsidP="00041687">
      <w:pPr>
        <w:widowControl/>
        <w:jc w:val="both"/>
        <w:rPr>
          <w:rFonts w:ascii="Arial" w:eastAsiaTheme="minorHAnsi" w:hAnsi="Arial" w:cs="Arial"/>
          <w:lang w:eastAsia="en-US"/>
        </w:rPr>
      </w:pPr>
    </w:p>
    <w:p w14:paraId="66ABCE8B" w14:textId="3D58EDB7" w:rsidR="00041687" w:rsidRDefault="00041687" w:rsidP="00041687">
      <w:pPr>
        <w:widowControl/>
        <w:jc w:val="both"/>
        <w:rPr>
          <w:rFonts w:ascii="Arial" w:eastAsiaTheme="minorHAnsi" w:hAnsi="Arial" w:cs="Arial"/>
          <w:lang w:eastAsia="en-US"/>
        </w:rPr>
      </w:pPr>
      <w:r w:rsidRPr="00AA5405">
        <w:rPr>
          <w:rFonts w:ascii="Arial" w:eastAsiaTheme="minorHAnsi" w:hAnsi="Arial" w:cs="Arial"/>
          <w:lang w:eastAsia="en-US"/>
        </w:rPr>
        <w:t>Leia-se:</w:t>
      </w:r>
    </w:p>
    <w:p w14:paraId="1F87621F" w14:textId="23745D74" w:rsidR="00633AE4" w:rsidRPr="00C75A36" w:rsidRDefault="00C75A36" w:rsidP="00633AE4">
      <w:pPr>
        <w:widowControl/>
        <w:jc w:val="both"/>
        <w:rPr>
          <w:rFonts w:ascii="Arial" w:hAnsi="Arial" w:cs="Arial"/>
          <w:b/>
          <w:bCs/>
        </w:rPr>
      </w:pPr>
      <w:r w:rsidRPr="00C75A36">
        <w:rPr>
          <w:rFonts w:ascii="Arial" w:hAnsi="Arial" w:cs="Arial"/>
        </w:rPr>
        <w:t>Pode-se considerar que TAMBÉM SERÃO ACEITOS detectores com capacitor de íons lítios com autonomia mínima de 4 horas</w:t>
      </w:r>
      <w:r w:rsidRPr="00C75A36">
        <w:rPr>
          <w:rFonts w:ascii="Arial" w:hAnsi="Arial" w:cs="Arial"/>
        </w:rPr>
        <w:t>.</w:t>
      </w:r>
    </w:p>
    <w:p w14:paraId="63F88BC5" w14:textId="1E638F79" w:rsidR="001B3740" w:rsidRDefault="001B3740" w:rsidP="00041687">
      <w:pPr>
        <w:tabs>
          <w:tab w:val="left" w:pos="142"/>
          <w:tab w:val="left" w:pos="360"/>
          <w:tab w:val="left" w:pos="851"/>
        </w:tabs>
        <w:spacing w:after="120"/>
        <w:ind w:left="360" w:right="616" w:hanging="360"/>
        <w:jc w:val="both"/>
        <w:rPr>
          <w:rFonts w:ascii="Arial" w:hAnsi="Arial" w:cs="Arial"/>
          <w:bCs/>
        </w:rPr>
      </w:pPr>
    </w:p>
    <w:p w14:paraId="6C83E2BB" w14:textId="37E1E67C" w:rsidR="00C75A36" w:rsidRDefault="00C75A36" w:rsidP="00041687">
      <w:pPr>
        <w:tabs>
          <w:tab w:val="left" w:pos="142"/>
          <w:tab w:val="left" w:pos="360"/>
          <w:tab w:val="left" w:pos="851"/>
        </w:tabs>
        <w:spacing w:after="120"/>
        <w:ind w:left="360" w:right="616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Onde se lê:</w:t>
      </w:r>
    </w:p>
    <w:p w14:paraId="2D1314BF" w14:textId="5E90B205" w:rsidR="00C75A36" w:rsidRDefault="00C75A36" w:rsidP="00C75A36">
      <w:pPr>
        <w:spacing w:after="120"/>
        <w:jc w:val="both"/>
        <w:rPr>
          <w:rFonts w:ascii="Arial" w:hAnsi="Arial" w:cs="Arial"/>
        </w:rPr>
      </w:pPr>
      <w:r w:rsidRPr="00C75A36">
        <w:rPr>
          <w:rFonts w:ascii="Arial" w:hAnsi="Arial" w:cs="Arial"/>
        </w:rPr>
        <w:t>Possibilidade de uso do detector com fio (</w:t>
      </w:r>
      <w:proofErr w:type="spellStart"/>
      <w:r w:rsidRPr="00C75A36">
        <w:rPr>
          <w:rFonts w:ascii="Arial" w:hAnsi="Arial" w:cs="Arial"/>
        </w:rPr>
        <w:t>wired</w:t>
      </w:r>
      <w:proofErr w:type="spellEnd"/>
      <w:r w:rsidRPr="00C75A36">
        <w:rPr>
          <w:rFonts w:ascii="Arial" w:hAnsi="Arial" w:cs="Arial"/>
        </w:rPr>
        <w:t>) na ausência de carga da bateria. Portanto o fio deverá ser entregue juntamente com cada detector.</w:t>
      </w:r>
    </w:p>
    <w:p w14:paraId="700A4DC5" w14:textId="20AB49F7" w:rsidR="00C75A36" w:rsidRDefault="00C75A36" w:rsidP="00C75A3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Leia-se:</w:t>
      </w:r>
    </w:p>
    <w:p w14:paraId="66413BAE" w14:textId="55AD58BF" w:rsidR="00C75A36" w:rsidRPr="00C75A36" w:rsidRDefault="00C75A36" w:rsidP="00C75A36">
      <w:pPr>
        <w:spacing w:after="120"/>
        <w:jc w:val="both"/>
        <w:rPr>
          <w:rFonts w:ascii="Arial" w:hAnsi="Arial" w:cs="Arial"/>
        </w:rPr>
      </w:pPr>
      <w:r w:rsidRPr="00C75A36">
        <w:rPr>
          <w:rFonts w:ascii="Arial" w:hAnsi="Arial" w:cs="Arial"/>
        </w:rPr>
        <w:t>Não há a necessidade obrigatória da entrega dos fios (</w:t>
      </w:r>
      <w:proofErr w:type="spellStart"/>
      <w:r w:rsidRPr="00C75A36">
        <w:rPr>
          <w:rFonts w:ascii="Arial" w:hAnsi="Arial" w:cs="Arial"/>
        </w:rPr>
        <w:t>wired</w:t>
      </w:r>
      <w:proofErr w:type="spellEnd"/>
      <w:r w:rsidRPr="00C75A36">
        <w:rPr>
          <w:rFonts w:ascii="Arial" w:hAnsi="Arial" w:cs="Arial"/>
        </w:rPr>
        <w:t>) uma vez que os detectores possuem baterias na qual garantirão o uso adequado dos detectores</w:t>
      </w:r>
    </w:p>
    <w:p w14:paraId="11E78A27" w14:textId="77777777" w:rsidR="00DC21B7" w:rsidRPr="00557C30" w:rsidRDefault="00DC21B7" w:rsidP="00DC21B7">
      <w:pPr>
        <w:pStyle w:val="PargrafodaLista"/>
        <w:ind w:left="0"/>
        <w:jc w:val="both"/>
        <w:rPr>
          <w:rFonts w:ascii="Arial" w:hAnsi="Arial" w:cs="Arial"/>
        </w:rPr>
      </w:pPr>
    </w:p>
    <w:p w14:paraId="403E3875" w14:textId="229D919A" w:rsidR="00DC7A5D" w:rsidRPr="00557C30" w:rsidRDefault="00DC7A5D" w:rsidP="00DC21B7">
      <w:pPr>
        <w:pStyle w:val="PargrafodaLista"/>
        <w:ind w:left="0"/>
        <w:jc w:val="both"/>
        <w:rPr>
          <w:rFonts w:ascii="Arial" w:hAnsi="Arial" w:cs="Arial"/>
        </w:rPr>
      </w:pPr>
      <w:r w:rsidRPr="00557C30">
        <w:rPr>
          <w:rFonts w:ascii="Arial" w:hAnsi="Arial" w:cs="Arial"/>
        </w:rPr>
        <w:t xml:space="preserve">Em razão das modificações </w:t>
      </w:r>
      <w:r w:rsidR="00EA3951" w:rsidRPr="00557C30">
        <w:rPr>
          <w:rFonts w:ascii="Arial" w:hAnsi="Arial" w:cs="Arial"/>
        </w:rPr>
        <w:t>contidas na presente errata</w:t>
      </w:r>
      <w:r w:rsidRPr="00557C30">
        <w:rPr>
          <w:rFonts w:ascii="Arial" w:hAnsi="Arial" w:cs="Arial"/>
        </w:rPr>
        <w:t xml:space="preserve"> reabre-se o prazo legal conforme o art. 21, parágrafo 4º da Lei 8.666/93. </w:t>
      </w:r>
    </w:p>
    <w:p w14:paraId="1CD0D6F3" w14:textId="77777777" w:rsidR="00DC7A5D" w:rsidRPr="00557C30" w:rsidRDefault="00DC7A5D" w:rsidP="006F01A2">
      <w:pPr>
        <w:jc w:val="both"/>
        <w:rPr>
          <w:rFonts w:ascii="Arial" w:hAnsi="Arial" w:cs="Arial"/>
        </w:rPr>
      </w:pPr>
    </w:p>
    <w:p w14:paraId="401417F7" w14:textId="2AD115CA" w:rsidR="00DC7A5D" w:rsidRPr="00557C30" w:rsidRDefault="00DC7A5D" w:rsidP="006F01A2">
      <w:pPr>
        <w:jc w:val="both"/>
        <w:rPr>
          <w:rFonts w:ascii="Arial" w:hAnsi="Arial" w:cs="Arial"/>
        </w:rPr>
      </w:pPr>
      <w:r w:rsidRPr="00557C30">
        <w:rPr>
          <w:rFonts w:ascii="Arial" w:hAnsi="Arial" w:cs="Arial"/>
        </w:rPr>
        <w:t>A sessão de abertura da licitação</w:t>
      </w:r>
      <w:r w:rsidR="00EA3951" w:rsidRPr="00557C30">
        <w:rPr>
          <w:rFonts w:ascii="Arial" w:hAnsi="Arial" w:cs="Arial"/>
        </w:rPr>
        <w:t xml:space="preserve"> em epígrafe </w:t>
      </w:r>
      <w:r w:rsidRPr="00557C30">
        <w:rPr>
          <w:rFonts w:ascii="Arial" w:hAnsi="Arial" w:cs="Arial"/>
        </w:rPr>
        <w:t>fica designada para:</w:t>
      </w:r>
    </w:p>
    <w:p w14:paraId="30AB17D8" w14:textId="77777777" w:rsidR="00DC7A5D" w:rsidRPr="00557C30" w:rsidRDefault="00DC7A5D" w:rsidP="006F01A2">
      <w:pPr>
        <w:jc w:val="both"/>
        <w:rPr>
          <w:rFonts w:ascii="Arial" w:hAnsi="Arial" w:cs="Arial"/>
        </w:rPr>
      </w:pPr>
    </w:p>
    <w:p w14:paraId="70ABD0AB" w14:textId="7AD170F9" w:rsidR="00DC7A5D" w:rsidRPr="00557C30" w:rsidRDefault="00DC7A5D" w:rsidP="006F01A2">
      <w:pPr>
        <w:jc w:val="both"/>
        <w:rPr>
          <w:rFonts w:ascii="Arial" w:hAnsi="Arial" w:cs="Arial"/>
          <w:b/>
          <w:bCs/>
        </w:rPr>
      </w:pPr>
      <w:r w:rsidRPr="00557C30">
        <w:rPr>
          <w:rFonts w:ascii="Arial" w:hAnsi="Arial" w:cs="Arial"/>
          <w:b/>
          <w:bCs/>
        </w:rPr>
        <w:t xml:space="preserve">DATA: </w:t>
      </w:r>
      <w:r w:rsidR="00C75A36">
        <w:rPr>
          <w:rFonts w:ascii="Arial" w:hAnsi="Arial" w:cs="Arial"/>
          <w:b/>
          <w:bCs/>
        </w:rPr>
        <w:t>20</w:t>
      </w:r>
      <w:r w:rsidRPr="00557C30">
        <w:rPr>
          <w:rFonts w:ascii="Arial" w:hAnsi="Arial" w:cs="Arial"/>
          <w:b/>
          <w:bCs/>
        </w:rPr>
        <w:t>/0</w:t>
      </w:r>
      <w:r w:rsidR="001B3740">
        <w:rPr>
          <w:rFonts w:ascii="Arial" w:hAnsi="Arial" w:cs="Arial"/>
          <w:b/>
          <w:bCs/>
        </w:rPr>
        <w:t>9</w:t>
      </w:r>
      <w:r w:rsidRPr="00557C30">
        <w:rPr>
          <w:rFonts w:ascii="Arial" w:hAnsi="Arial" w:cs="Arial"/>
          <w:b/>
          <w:bCs/>
        </w:rPr>
        <w:t>/2023</w:t>
      </w:r>
    </w:p>
    <w:p w14:paraId="78F1A4B3" w14:textId="639A12FD" w:rsidR="00AA5405" w:rsidRPr="00557C30" w:rsidRDefault="00DC7A5D" w:rsidP="006F01A2">
      <w:pPr>
        <w:jc w:val="both"/>
        <w:rPr>
          <w:rFonts w:ascii="Arial" w:hAnsi="Arial" w:cs="Arial"/>
          <w:b/>
          <w:u w:val="single"/>
        </w:rPr>
      </w:pPr>
      <w:r w:rsidRPr="00557C30">
        <w:rPr>
          <w:rFonts w:ascii="Arial" w:hAnsi="Arial" w:cs="Arial"/>
          <w:b/>
          <w:bCs/>
        </w:rPr>
        <w:t>HORÁRIO: 09:</w:t>
      </w:r>
      <w:r w:rsidR="001B3740">
        <w:rPr>
          <w:rFonts w:ascii="Arial" w:hAnsi="Arial" w:cs="Arial"/>
          <w:b/>
          <w:bCs/>
        </w:rPr>
        <w:t>10</w:t>
      </w:r>
      <w:r w:rsidRPr="00557C30">
        <w:rPr>
          <w:rFonts w:ascii="Arial" w:hAnsi="Arial" w:cs="Arial"/>
          <w:b/>
          <w:bCs/>
        </w:rPr>
        <w:t xml:space="preserve"> horas </w:t>
      </w:r>
    </w:p>
    <w:p w14:paraId="7C58444D" w14:textId="7808111B" w:rsidR="00557C30" w:rsidRDefault="00FD3502" w:rsidP="00557C30">
      <w:pPr>
        <w:jc w:val="both"/>
        <w:rPr>
          <w:rFonts w:ascii="Arial" w:hAnsi="Arial" w:cs="Arial"/>
        </w:rPr>
      </w:pPr>
      <w:r w:rsidRPr="00557C30">
        <w:rPr>
          <w:rFonts w:ascii="Arial" w:hAnsi="Arial" w:cs="Arial"/>
        </w:rPr>
        <w:t xml:space="preserve">Todos os demais termos e condições estabelecidas no edital de Licitação e seus anexos, permanecem inalterados. Esta </w:t>
      </w:r>
      <w:r w:rsidR="003A22A7" w:rsidRPr="00557C30">
        <w:rPr>
          <w:rFonts w:ascii="Arial" w:hAnsi="Arial" w:cs="Arial"/>
        </w:rPr>
        <w:t>E</w:t>
      </w:r>
      <w:r w:rsidRPr="00557C30">
        <w:rPr>
          <w:rFonts w:ascii="Arial" w:hAnsi="Arial" w:cs="Arial"/>
        </w:rPr>
        <w:t>rrata</w:t>
      </w:r>
      <w:r w:rsidR="003A22A7" w:rsidRPr="00557C30">
        <w:rPr>
          <w:rFonts w:ascii="Arial" w:hAnsi="Arial" w:cs="Arial"/>
        </w:rPr>
        <w:t xml:space="preserve"> integra o edital respectivo, para todos os efeitos legais</w:t>
      </w:r>
      <w:r w:rsidR="00141895">
        <w:rPr>
          <w:rFonts w:ascii="Arial" w:hAnsi="Arial" w:cs="Arial"/>
        </w:rPr>
        <w:t>.</w:t>
      </w:r>
    </w:p>
    <w:p w14:paraId="68853BA2" w14:textId="77777777" w:rsidR="00141895" w:rsidRDefault="00141895" w:rsidP="00557C30">
      <w:pPr>
        <w:jc w:val="both"/>
      </w:pPr>
    </w:p>
    <w:p w14:paraId="39FD4BDB" w14:textId="48B00BB2" w:rsidR="00AA5405" w:rsidRPr="00557C30" w:rsidRDefault="007B5803" w:rsidP="001B3740">
      <w:pPr>
        <w:spacing w:afterLines="120" w:after="288" w:line="360" w:lineRule="auto"/>
        <w:jc w:val="both"/>
        <w:rPr>
          <w:rFonts w:ascii="Arial" w:eastAsiaTheme="minorHAnsi" w:hAnsi="Arial" w:cs="Arial"/>
          <w:lang w:eastAsia="en-US"/>
        </w:rPr>
      </w:pPr>
      <w:r w:rsidRPr="00557C30">
        <w:rPr>
          <w:rFonts w:ascii="Arial" w:eastAsiaTheme="minorHAnsi" w:hAnsi="Arial" w:cs="Arial"/>
          <w:lang w:eastAsia="en-US"/>
        </w:rPr>
        <w:t xml:space="preserve">Unaí, </w:t>
      </w:r>
      <w:r w:rsidR="00633AE4">
        <w:rPr>
          <w:rFonts w:ascii="Arial" w:eastAsiaTheme="minorHAnsi" w:hAnsi="Arial" w:cs="Arial"/>
          <w:lang w:eastAsia="en-US"/>
        </w:rPr>
        <w:t>04</w:t>
      </w:r>
      <w:r w:rsidRPr="00557C30">
        <w:rPr>
          <w:rFonts w:ascii="Arial" w:eastAsiaTheme="minorHAnsi" w:hAnsi="Arial" w:cs="Arial"/>
          <w:lang w:eastAsia="en-US"/>
        </w:rPr>
        <w:t xml:space="preserve"> de </w:t>
      </w:r>
      <w:r w:rsidR="00633AE4">
        <w:rPr>
          <w:rFonts w:ascii="Arial" w:eastAsiaTheme="minorHAnsi" w:hAnsi="Arial" w:cs="Arial"/>
          <w:lang w:eastAsia="en-US"/>
        </w:rPr>
        <w:t>setembro</w:t>
      </w:r>
      <w:r w:rsidRPr="00557C30">
        <w:rPr>
          <w:rFonts w:ascii="Arial" w:eastAsiaTheme="minorHAnsi" w:hAnsi="Arial" w:cs="Arial"/>
          <w:lang w:eastAsia="en-US"/>
        </w:rPr>
        <w:t xml:space="preserve"> de 2023</w:t>
      </w:r>
    </w:p>
    <w:p w14:paraId="2AF1C192" w14:textId="7C484369" w:rsidR="00AA5405" w:rsidRPr="00557C30" w:rsidRDefault="001B3740" w:rsidP="00AA5405">
      <w:pPr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Ericlis Yan Fernandes dos Santos</w:t>
      </w:r>
    </w:p>
    <w:p w14:paraId="4B5C3201" w14:textId="780E0E8B" w:rsidR="00AA5405" w:rsidRPr="00AA5405" w:rsidRDefault="00AA5405" w:rsidP="00AA5405">
      <w:pPr>
        <w:jc w:val="center"/>
        <w:rPr>
          <w:rFonts w:ascii="Arial" w:eastAsiaTheme="minorHAnsi" w:hAnsi="Arial" w:cs="Arial"/>
          <w:b/>
          <w:bCs/>
          <w:lang w:eastAsia="en-US"/>
        </w:rPr>
      </w:pPr>
      <w:proofErr w:type="spellStart"/>
      <w:r w:rsidRPr="00AA5405">
        <w:rPr>
          <w:rFonts w:ascii="Arial" w:eastAsiaTheme="minorHAnsi" w:hAnsi="Arial" w:cs="Arial"/>
          <w:b/>
          <w:bCs/>
          <w:lang w:eastAsia="en-US"/>
        </w:rPr>
        <w:t>Pregoeir</w:t>
      </w:r>
      <w:r w:rsidR="001B3740">
        <w:rPr>
          <w:rFonts w:ascii="Arial" w:eastAsiaTheme="minorHAnsi" w:hAnsi="Arial" w:cs="Arial"/>
          <w:b/>
          <w:bCs/>
          <w:lang w:eastAsia="en-US"/>
        </w:rPr>
        <w:t>o</w:t>
      </w:r>
      <w:proofErr w:type="spellEnd"/>
    </w:p>
    <w:sectPr w:rsidR="00AA5405" w:rsidRPr="00AA5405" w:rsidSect="00041687">
      <w:headerReference w:type="default" r:id="rId8"/>
      <w:footerReference w:type="default" r:id="rId9"/>
      <w:pgSz w:w="11906" w:h="16838" w:code="9"/>
      <w:pgMar w:top="1701" w:right="1418" w:bottom="1701" w:left="1418" w:header="709" w:footer="6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DCE78" w14:textId="77777777" w:rsidR="00876CA4" w:rsidRDefault="00876CA4">
      <w:r>
        <w:separator/>
      </w:r>
    </w:p>
  </w:endnote>
  <w:endnote w:type="continuationSeparator" w:id="0">
    <w:p w14:paraId="09AA2E6B" w14:textId="77777777" w:rsidR="00876CA4" w:rsidRDefault="0087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25B15" w14:textId="77777777" w:rsidR="00AA5405" w:rsidRDefault="00AA5405">
    <w:pPr>
      <w:pStyle w:val="Rodap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39A634E8" w14:textId="75E69FEE" w:rsidR="00D86E0F" w:rsidRPr="00DA7A08" w:rsidRDefault="00D86E0F" w:rsidP="000E1B51">
    <w:pPr>
      <w:rPr>
        <w:rFonts w:ascii="Arial" w:hAnsi="Arial" w:cs="Arial"/>
        <w:sz w:val="22"/>
        <w:szCs w:val="22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F199C" w14:textId="77777777" w:rsidR="00876CA4" w:rsidRDefault="00876CA4">
      <w:r>
        <w:separator/>
      </w:r>
    </w:p>
  </w:footnote>
  <w:footnote w:type="continuationSeparator" w:id="0">
    <w:p w14:paraId="2E368698" w14:textId="77777777" w:rsidR="00876CA4" w:rsidRDefault="0087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0DF74" w14:textId="77777777" w:rsidR="00D86E0F" w:rsidRDefault="00D556F0" w:rsidP="00D86E0F">
    <w:pPr>
      <w:pStyle w:val="Cabealho"/>
      <w:jc w:val="center"/>
      <w:rPr>
        <w:color w:val="000000"/>
      </w:rPr>
    </w:pPr>
    <w:r w:rsidRPr="00736B41">
      <w:rPr>
        <w:color w:val="000000"/>
      </w:rPr>
      <w:object w:dxaOrig="975" w:dyaOrig="810" w14:anchorId="79F52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0.5pt" fillcolor="window">
          <v:imagedata r:id="rId1" o:title=""/>
        </v:shape>
        <o:OLEObject Type="Embed" ProgID="PBrush" ShapeID="_x0000_i1025" DrawAspect="Content" ObjectID="_1755340925" r:id="rId2"/>
      </w:object>
    </w:r>
  </w:p>
  <w:p w14:paraId="24F9328B" w14:textId="77777777" w:rsidR="00D86E0F" w:rsidRPr="008466E0" w:rsidRDefault="00D556F0" w:rsidP="00D86E0F">
    <w:pPr>
      <w:pStyle w:val="Cabealho"/>
      <w:jc w:val="center"/>
      <w:rPr>
        <w:rFonts w:ascii="Arial Narrow" w:hAnsi="Arial Narrow" w:cs="Arial"/>
        <w:b/>
        <w:sz w:val="28"/>
        <w:szCs w:val="28"/>
      </w:rPr>
    </w:pPr>
    <w:r w:rsidRPr="008466E0">
      <w:rPr>
        <w:rFonts w:ascii="Arial Narrow" w:hAnsi="Arial Narrow" w:cs="Arial"/>
        <w:b/>
        <w:sz w:val="28"/>
        <w:szCs w:val="28"/>
      </w:rPr>
      <w:t>PREFEITURA DE UNAÍ</w:t>
    </w:r>
  </w:p>
  <w:p w14:paraId="0714CA54" w14:textId="77777777" w:rsidR="00D86E0F" w:rsidRPr="008466E0" w:rsidRDefault="00D556F0" w:rsidP="00D86E0F">
    <w:pPr>
      <w:pStyle w:val="Cabealho"/>
      <w:jc w:val="center"/>
      <w:rPr>
        <w:rFonts w:ascii="Arial" w:hAnsi="Arial" w:cs="Arial"/>
        <w:b/>
      </w:rPr>
    </w:pPr>
    <w:r w:rsidRPr="008466E0">
      <w:rPr>
        <w:rFonts w:ascii="Arial" w:hAnsi="Arial" w:cs="Arial"/>
        <w:b/>
      </w:rPr>
      <w:t>ESTADO DE MINAS GERAIS</w:t>
    </w:r>
  </w:p>
  <w:p w14:paraId="43A2A519" w14:textId="77777777" w:rsidR="00D86E0F" w:rsidRPr="00373075" w:rsidRDefault="00D86E0F" w:rsidP="00D86E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2D87"/>
    <w:multiLevelType w:val="hybridMultilevel"/>
    <w:tmpl w:val="4B28C0E4"/>
    <w:lvl w:ilvl="0" w:tplc="FB243352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DF4C79"/>
    <w:multiLevelType w:val="hybridMultilevel"/>
    <w:tmpl w:val="DB1E8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109A5"/>
    <w:multiLevelType w:val="hybridMultilevel"/>
    <w:tmpl w:val="AE2EB816"/>
    <w:lvl w:ilvl="0" w:tplc="C8CA8868">
      <w:start w:val="1"/>
      <w:numFmt w:val="lowerLetter"/>
      <w:lvlText w:val="%1)"/>
      <w:lvlJc w:val="left"/>
      <w:pPr>
        <w:ind w:left="1600" w:hanging="281"/>
      </w:pPr>
      <w:rPr>
        <w:rFonts w:ascii="Bookman Old Style" w:eastAsia="Arial MT" w:hAnsi="Bookman Old Style" w:cs="Arial MT" w:hint="default"/>
        <w:w w:val="99"/>
        <w:sz w:val="24"/>
        <w:szCs w:val="24"/>
        <w:lang w:val="pt-PT" w:eastAsia="en-US" w:bidi="ar-SA"/>
      </w:rPr>
    </w:lvl>
    <w:lvl w:ilvl="1" w:tplc="80E2BB00">
      <w:numFmt w:val="bullet"/>
      <w:lvlText w:val="•"/>
      <w:lvlJc w:val="left"/>
      <w:pPr>
        <w:ind w:left="2587" w:hanging="281"/>
      </w:pPr>
      <w:rPr>
        <w:lang w:val="pt-PT" w:eastAsia="en-US" w:bidi="ar-SA"/>
      </w:rPr>
    </w:lvl>
    <w:lvl w:ilvl="2" w:tplc="9DECD49E">
      <w:numFmt w:val="bullet"/>
      <w:lvlText w:val="•"/>
      <w:lvlJc w:val="left"/>
      <w:pPr>
        <w:ind w:left="3574" w:hanging="281"/>
      </w:pPr>
      <w:rPr>
        <w:lang w:val="pt-PT" w:eastAsia="en-US" w:bidi="ar-SA"/>
      </w:rPr>
    </w:lvl>
    <w:lvl w:ilvl="3" w:tplc="3B26A396">
      <w:numFmt w:val="bullet"/>
      <w:lvlText w:val="•"/>
      <w:lvlJc w:val="left"/>
      <w:pPr>
        <w:ind w:left="4561" w:hanging="281"/>
      </w:pPr>
      <w:rPr>
        <w:lang w:val="pt-PT" w:eastAsia="en-US" w:bidi="ar-SA"/>
      </w:rPr>
    </w:lvl>
    <w:lvl w:ilvl="4" w:tplc="19ECCC3E">
      <w:numFmt w:val="bullet"/>
      <w:lvlText w:val="•"/>
      <w:lvlJc w:val="left"/>
      <w:pPr>
        <w:ind w:left="5548" w:hanging="281"/>
      </w:pPr>
      <w:rPr>
        <w:lang w:val="pt-PT" w:eastAsia="en-US" w:bidi="ar-SA"/>
      </w:rPr>
    </w:lvl>
    <w:lvl w:ilvl="5" w:tplc="1F6268CE">
      <w:numFmt w:val="bullet"/>
      <w:lvlText w:val="•"/>
      <w:lvlJc w:val="left"/>
      <w:pPr>
        <w:ind w:left="6535" w:hanging="281"/>
      </w:pPr>
      <w:rPr>
        <w:lang w:val="pt-PT" w:eastAsia="en-US" w:bidi="ar-SA"/>
      </w:rPr>
    </w:lvl>
    <w:lvl w:ilvl="6" w:tplc="11A8CA74">
      <w:numFmt w:val="bullet"/>
      <w:lvlText w:val="•"/>
      <w:lvlJc w:val="left"/>
      <w:pPr>
        <w:ind w:left="7522" w:hanging="281"/>
      </w:pPr>
      <w:rPr>
        <w:lang w:val="pt-PT" w:eastAsia="en-US" w:bidi="ar-SA"/>
      </w:rPr>
    </w:lvl>
    <w:lvl w:ilvl="7" w:tplc="6FF47C4E">
      <w:numFmt w:val="bullet"/>
      <w:lvlText w:val="•"/>
      <w:lvlJc w:val="left"/>
      <w:pPr>
        <w:ind w:left="8509" w:hanging="281"/>
      </w:pPr>
      <w:rPr>
        <w:lang w:val="pt-PT" w:eastAsia="en-US" w:bidi="ar-SA"/>
      </w:rPr>
    </w:lvl>
    <w:lvl w:ilvl="8" w:tplc="31AAAF62">
      <w:numFmt w:val="bullet"/>
      <w:lvlText w:val="•"/>
      <w:lvlJc w:val="left"/>
      <w:pPr>
        <w:ind w:left="9496" w:hanging="281"/>
      </w:pPr>
      <w:rPr>
        <w:lang w:val="pt-PT" w:eastAsia="en-US" w:bidi="ar-SA"/>
      </w:rPr>
    </w:lvl>
  </w:abstractNum>
  <w:abstractNum w:abstractNumId="3" w15:restartNumberingAfterBreak="0">
    <w:nsid w:val="71AE0239"/>
    <w:multiLevelType w:val="hybridMultilevel"/>
    <w:tmpl w:val="161A586A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93C96"/>
    <w:multiLevelType w:val="hybridMultilevel"/>
    <w:tmpl w:val="E66E88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54674"/>
    <w:multiLevelType w:val="multilevel"/>
    <w:tmpl w:val="1EB67BEA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0B"/>
    <w:rsid w:val="0000304D"/>
    <w:rsid w:val="00041687"/>
    <w:rsid w:val="000A2716"/>
    <w:rsid w:val="000E1B51"/>
    <w:rsid w:val="00122E84"/>
    <w:rsid w:val="00141895"/>
    <w:rsid w:val="001A6187"/>
    <w:rsid w:val="001A6D76"/>
    <w:rsid w:val="001B3740"/>
    <w:rsid w:val="003A181F"/>
    <w:rsid w:val="003A22A7"/>
    <w:rsid w:val="00456432"/>
    <w:rsid w:val="00501262"/>
    <w:rsid w:val="00557C30"/>
    <w:rsid w:val="005F3E1C"/>
    <w:rsid w:val="00633AE4"/>
    <w:rsid w:val="00673B05"/>
    <w:rsid w:val="006A13AC"/>
    <w:rsid w:val="006F01A2"/>
    <w:rsid w:val="007B2CEE"/>
    <w:rsid w:val="007B5803"/>
    <w:rsid w:val="0082120C"/>
    <w:rsid w:val="00876CA4"/>
    <w:rsid w:val="00894A0B"/>
    <w:rsid w:val="00A30645"/>
    <w:rsid w:val="00A80F36"/>
    <w:rsid w:val="00AA5405"/>
    <w:rsid w:val="00AB6B75"/>
    <w:rsid w:val="00C75A36"/>
    <w:rsid w:val="00CB16CA"/>
    <w:rsid w:val="00D556F0"/>
    <w:rsid w:val="00D6246D"/>
    <w:rsid w:val="00D67141"/>
    <w:rsid w:val="00D86E0F"/>
    <w:rsid w:val="00DC21B7"/>
    <w:rsid w:val="00DC7A5D"/>
    <w:rsid w:val="00E82764"/>
    <w:rsid w:val="00EA3951"/>
    <w:rsid w:val="00EB1095"/>
    <w:rsid w:val="00FA447B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462A9C5"/>
  <w15:chartTrackingRefBased/>
  <w15:docId w15:val="{8E346A96-DCED-4F5F-AE26-158F1DE8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894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56432"/>
    <w:pPr>
      <w:keepNext/>
      <w:widowControl/>
      <w:jc w:val="center"/>
      <w:outlineLvl w:val="0"/>
    </w:pPr>
    <w:rPr>
      <w:rFonts w:ascii="Bookman Old Style" w:eastAsia="Calibri" w:hAnsi="Bookman Old Style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4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4A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4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4A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56432"/>
    <w:rPr>
      <w:rFonts w:ascii="Bookman Old Style" w:eastAsia="Calibri" w:hAnsi="Bookman Old Style" w:cs="Times New Roman"/>
      <w:b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456432"/>
    <w:pPr>
      <w:widowControl/>
      <w:autoSpaceDE/>
      <w:autoSpaceDN/>
      <w:adjustRightInd/>
      <w:ind w:left="720"/>
      <w:contextualSpacing/>
    </w:pPr>
    <w:rPr>
      <w:rFonts w:ascii="Bookman Old Style" w:eastAsia="Calibri" w:hAnsi="Bookman Old Style"/>
    </w:rPr>
  </w:style>
  <w:style w:type="character" w:styleId="Refdecomentrio">
    <w:name w:val="annotation reference"/>
    <w:basedOn w:val="Fontepargpadro"/>
    <w:uiPriority w:val="99"/>
    <w:semiHidden/>
    <w:unhideWhenUsed/>
    <w:rsid w:val="006F0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01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01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0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01A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1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1A2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F01A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F01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6F01A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D35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3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06441-832E-42C1-AC45-3075E556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administrador@PREFEITURA</dc:creator>
  <cp:keywords/>
  <dc:description/>
  <cp:lastModifiedBy>administrador@PREFEITURA</cp:lastModifiedBy>
  <cp:revision>2</cp:revision>
  <cp:lastPrinted>2023-08-25T13:39:00Z</cp:lastPrinted>
  <dcterms:created xsi:type="dcterms:W3CDTF">2023-09-04T16:56:00Z</dcterms:created>
  <dcterms:modified xsi:type="dcterms:W3CDTF">2023-09-04T16:56:00Z</dcterms:modified>
</cp:coreProperties>
</file>